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F703" w14:textId="77777777" w:rsidR="00FE0827" w:rsidRDefault="00000000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6D29A6A9" wp14:editId="71EB8D24">
            <wp:simplePos x="0" y="0"/>
            <wp:positionH relativeFrom="column">
              <wp:posOffset>-531495</wp:posOffset>
            </wp:positionH>
            <wp:positionV relativeFrom="paragraph">
              <wp:posOffset>-532130</wp:posOffset>
            </wp:positionV>
            <wp:extent cx="1954530" cy="115633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" t="-12" r="-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  <w:u w:val="single"/>
        </w:rPr>
        <w:t>CONSEGUIMENTO CQC</w:t>
      </w:r>
    </w:p>
    <w:p w14:paraId="1FA80289" w14:textId="77777777" w:rsidR="00FE0827" w:rsidRDefault="00000000">
      <w:pPr>
        <w:jc w:val="center"/>
        <w:rPr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ESTENSIONE SPECIFICA PERSONE</w:t>
      </w:r>
    </w:p>
    <w:p w14:paraId="0B761073" w14:textId="57FC8D9B" w:rsidR="00FE0827" w:rsidRDefault="00000000">
      <w:pPr>
        <w:jc w:val="center"/>
      </w:pPr>
      <w:r>
        <w:rPr>
          <w:rFonts w:ascii="Times New Roman" w:hAnsi="Times New Roman"/>
          <w:b/>
          <w:sz w:val="56"/>
          <w:szCs w:val="56"/>
          <w:u w:val="single"/>
        </w:rPr>
        <w:t>0</w:t>
      </w:r>
      <w:r w:rsidR="00582F4E">
        <w:rPr>
          <w:rFonts w:ascii="Times New Roman" w:hAnsi="Times New Roman"/>
          <w:b/>
          <w:sz w:val="56"/>
          <w:szCs w:val="56"/>
          <w:u w:val="single"/>
        </w:rPr>
        <w:t>6</w:t>
      </w:r>
      <w:r>
        <w:rPr>
          <w:rFonts w:ascii="Times New Roman" w:hAnsi="Times New Roman"/>
          <w:b/>
          <w:sz w:val="56"/>
          <w:szCs w:val="56"/>
          <w:u w:val="single"/>
        </w:rPr>
        <w:t>-</w:t>
      </w:r>
      <w:r w:rsidR="00582F4E">
        <w:rPr>
          <w:rFonts w:ascii="Times New Roman" w:hAnsi="Times New Roman"/>
          <w:b/>
          <w:sz w:val="56"/>
          <w:szCs w:val="56"/>
          <w:u w:val="single"/>
        </w:rPr>
        <w:t>10</w:t>
      </w:r>
      <w:r>
        <w:rPr>
          <w:rFonts w:ascii="Times New Roman" w:hAnsi="Times New Roman"/>
          <w:b/>
          <w:sz w:val="56"/>
          <w:szCs w:val="56"/>
          <w:u w:val="single"/>
        </w:rPr>
        <w:t>-202</w:t>
      </w:r>
      <w:r w:rsidR="00A4775A">
        <w:rPr>
          <w:rFonts w:ascii="Times New Roman" w:hAnsi="Times New Roman"/>
          <w:b/>
          <w:sz w:val="56"/>
          <w:szCs w:val="56"/>
          <w:u w:val="single"/>
        </w:rPr>
        <w:t>5</w:t>
      </w:r>
    </w:p>
    <w:p w14:paraId="4B61B49D" w14:textId="77777777" w:rsidR="00FE0827" w:rsidRDefault="00FE0827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9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650"/>
        <w:gridCol w:w="2649"/>
        <w:gridCol w:w="1821"/>
      </w:tblGrid>
      <w:tr w:rsidR="00FE0827" w14:paraId="4898A9E7" w14:textId="7777777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5AC4A5" w14:textId="77777777" w:rsidR="00FE0827" w:rsidRDefault="00000000">
            <w:pPr>
              <w:pStyle w:val="Contenutotabella"/>
              <w:jc w:val="center"/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</w:pP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LUNEDI’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36F76E" w14:textId="70C810D1" w:rsidR="00FE0827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82F4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</w:t>
            </w:r>
            <w:r w:rsidR="00582F4E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-2024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BF4328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18.00-21.00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80034F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BED3A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 w:rsidR="00FE0827" w14:paraId="1271665C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23BAE8F9" w14:textId="77777777" w:rsidR="00FE0827" w:rsidRDefault="00000000">
            <w:pPr>
              <w:pStyle w:val="Contenutotabella"/>
              <w:jc w:val="center"/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</w:pP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MARTEDI’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54885B11" w14:textId="098565DA" w:rsidR="00FE0827" w:rsidRDefault="00582F4E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07</w:t>
            </w:r>
            <w:r w:rsidR="00000000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10</w:t>
            </w:r>
            <w:r w:rsidR="00000000"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0E1A8760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18.00-21.00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</w:tcBorders>
          </w:tcPr>
          <w:p w14:paraId="2AC82C71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DB83A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 w:rsidR="00FE0827" w14:paraId="460A881B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2370905F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MERCOLEDI</w:t>
            </w:r>
            <w:r>
              <w:rPr>
                <w:rFonts w:ascii="Times New Roman" w:hAnsi="Times New Roman"/>
                <w:shd w:val="clear" w:color="auto" w:fill="FFFFFF"/>
              </w:rPr>
              <w:t>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305F41C9" w14:textId="2AA26457" w:rsidR="00FE0827" w:rsidRDefault="00582F4E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08</w:t>
            </w:r>
            <w:r w:rsidR="00000000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10</w:t>
            </w:r>
            <w:r w:rsidR="00000000"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516B9B7A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18.00-21.00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</w:tcBorders>
          </w:tcPr>
          <w:p w14:paraId="283880E5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5A869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 H</w:t>
            </w:r>
          </w:p>
        </w:tc>
      </w:tr>
      <w:tr w:rsidR="00FE0827" w14:paraId="237A08C1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1D1443FC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GIOVEDI’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2D80DBA9" w14:textId="65C8B771" w:rsidR="00FE0827" w:rsidRDefault="00582F4E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09</w:t>
            </w:r>
            <w:r w:rsidR="00000000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10</w:t>
            </w:r>
            <w:r w:rsidR="00000000"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4377B650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18.00-21.00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</w:tcBorders>
          </w:tcPr>
          <w:p w14:paraId="629A05AF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F69F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 H</w:t>
            </w:r>
          </w:p>
        </w:tc>
      </w:tr>
      <w:tr w:rsidR="00FE0827" w14:paraId="4618C46A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1BAEA989" w14:textId="77777777" w:rsidR="00FE0827" w:rsidRDefault="00000000">
            <w:pPr>
              <w:pStyle w:val="Contenutotabella"/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VENERDI’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16AAA2F2" w14:textId="296CBE85" w:rsidR="00FE0827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582F4E">
              <w:rPr>
                <w:rFonts w:ascii="Times New Roman" w:hAnsi="Times New Roman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582F4E">
              <w:rPr>
                <w:rFonts w:ascii="Times New Roman" w:hAnsi="Times New Roman"/>
                <w:shd w:val="clear" w:color="auto" w:fill="FFFFFF"/>
              </w:rPr>
              <w:t>10</w:t>
            </w:r>
            <w:r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2B39DDE8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18.00-21.00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</w:tcBorders>
          </w:tcPr>
          <w:p w14:paraId="6602C567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BDC22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 w:rsidR="00FE0827" w14:paraId="505B55E6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3F33FBF6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SABATO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4855E3F5" w14:textId="7D2D8809" w:rsidR="00FE0827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582F4E">
              <w:rPr>
                <w:rFonts w:ascii="Times New Roman" w:hAnsi="Times New Roman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582F4E">
              <w:rPr>
                <w:rFonts w:ascii="Times New Roman" w:hAnsi="Times New Roman"/>
                <w:shd w:val="clear" w:color="auto" w:fill="FFFFFF"/>
              </w:rPr>
              <w:t>10</w:t>
            </w:r>
            <w:r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221714CF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08.00-13.15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</w:tcBorders>
          </w:tcPr>
          <w:p w14:paraId="6A8604C4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1BC8E" w14:textId="77777777" w:rsidR="00FE0827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 H</w:t>
            </w:r>
          </w:p>
        </w:tc>
      </w:tr>
    </w:tbl>
    <w:p w14:paraId="5AFB28E0" w14:textId="77777777" w:rsidR="00FE0827" w:rsidRDefault="00FE0827">
      <w:pPr>
        <w:pStyle w:val="Normale1"/>
        <w:widowControl/>
        <w:tabs>
          <w:tab w:val="left" w:pos="4290"/>
        </w:tabs>
        <w:suppressAutoHyphens w:val="0"/>
        <w:spacing w:after="180" w:line="276" w:lineRule="auto"/>
        <w:textAlignment w:val="auto"/>
        <w:rPr>
          <w:rFonts w:eastAsia="Calibri" w:cs="Times New Roman"/>
          <w:kern w:val="0"/>
          <w:sz w:val="18"/>
          <w:szCs w:val="18"/>
          <w:lang w:val="it-IT" w:eastAsia="ar-SA" w:bidi="ar-SA"/>
        </w:rPr>
      </w:pPr>
    </w:p>
    <w:p w14:paraId="705C0EC9" w14:textId="77777777" w:rsidR="00FE0827" w:rsidRDefault="00000000">
      <w:r>
        <w:rPr>
          <w:rFonts w:ascii="Times New Roman" w:hAnsi="Times New Roman" w:cs="Times New Roman"/>
          <w:b/>
          <w:sz w:val="72"/>
          <w:szCs w:val="72"/>
          <w:u w:val="single"/>
        </w:rPr>
        <w:t>TOT. 20 H</w:t>
      </w:r>
    </w:p>
    <w:p w14:paraId="16B02710" w14:textId="77777777" w:rsidR="00FE0827" w:rsidRDefault="00FE0827">
      <w:pPr>
        <w:tabs>
          <w:tab w:val="left" w:pos="7080"/>
        </w:tabs>
        <w:jc w:val="both"/>
        <w:rPr>
          <w:rFonts w:ascii="Times New Roman" w:hAnsi="Times New Roman" w:cs="Times New Roman"/>
        </w:rPr>
      </w:pPr>
    </w:p>
    <w:p w14:paraId="7ED755F8" w14:textId="77777777" w:rsidR="00FE0827" w:rsidRDefault="00000000">
      <w:pPr>
        <w:tabs>
          <w:tab w:val="left" w:pos="7080"/>
        </w:tabs>
        <w:jc w:val="both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 mette in preventivo che il calendario potrebbe subire variazioni in corso d’opera per questioni logistiche e/o organizzative.</w:t>
      </w:r>
    </w:p>
    <w:p w14:paraId="2609FE09" w14:textId="77777777" w:rsidR="00FE0827" w:rsidRDefault="00FE0827">
      <w:pPr>
        <w:ind w:left="720"/>
        <w:jc w:val="both"/>
        <w:rPr>
          <w:rFonts w:ascii="Times New Roman" w:hAnsi="Times New Roman" w:cs="Calibri"/>
          <w:b/>
          <w:bCs/>
          <w:sz w:val="24"/>
          <w:szCs w:val="24"/>
        </w:rPr>
      </w:pPr>
    </w:p>
    <w:p w14:paraId="61A033F9" w14:textId="10690A8E" w:rsidR="00FE0827" w:rsidRPr="00582F4E" w:rsidRDefault="00000000" w:rsidP="00582F4E">
      <w:pPr>
        <w:numPr>
          <w:ilvl w:val="0"/>
          <w:numId w:val="1"/>
        </w:numPr>
        <w:jc w:val="both"/>
        <w:rPr>
          <w:rFonts w:ascii="Times New Roman" w:hAnsi="Times New Roman" w:cs="Calibri"/>
          <w:b/>
          <w:bCs/>
          <w:sz w:val="24"/>
          <w:szCs w:val="24"/>
        </w:rPr>
      </w:pPr>
      <w:r>
        <w:rPr>
          <w:rFonts w:ascii="Times New Roman" w:hAnsi="Times New Roman" w:cs="Calibri"/>
          <w:b/>
          <w:bCs/>
          <w:sz w:val="24"/>
          <w:szCs w:val="24"/>
        </w:rPr>
        <w:t>Per l’iscrizione è necessario procurarsi la seguente documentazione: carta d’identità, codice fiscale, patente o foglio rosa (se in possesso)</w:t>
      </w:r>
      <w:r w:rsidRPr="00582F4E">
        <w:rPr>
          <w:rFonts w:ascii="Times New Roman" w:hAnsi="Times New Roman" w:cs="Calibri"/>
          <w:b/>
          <w:bCs/>
          <w:sz w:val="24"/>
          <w:szCs w:val="24"/>
        </w:rPr>
        <w:t>;</w:t>
      </w:r>
    </w:p>
    <w:p w14:paraId="59F6D3D6" w14:textId="77777777" w:rsidR="00FE0827" w:rsidRDefault="00000000">
      <w:pPr>
        <w:numPr>
          <w:ilvl w:val="0"/>
          <w:numId w:val="1"/>
        </w:numPr>
        <w:jc w:val="both"/>
        <w:rPr>
          <w:rFonts w:ascii="Times New Roman" w:hAnsi="Times New Roman" w:cs="Calibr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Corso con obbligo di frequenza, con una tolleranza di massimo 6H di assenza, il primo giorno di corso vi verrà comunicata la guida della durata di 2,5H.</w:t>
      </w:r>
    </w:p>
    <w:sectPr w:rsidR="00FE082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03460"/>
    <w:multiLevelType w:val="multilevel"/>
    <w:tmpl w:val="879A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62231D9A"/>
    <w:multiLevelType w:val="multilevel"/>
    <w:tmpl w:val="B3BCC3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7587661">
    <w:abstractNumId w:val="0"/>
  </w:num>
  <w:num w:numId="2" w16cid:durableId="63020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827"/>
    <w:rsid w:val="002213A5"/>
    <w:rsid w:val="00582F4E"/>
    <w:rsid w:val="00A4775A"/>
    <w:rsid w:val="00E238F6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0A0A"/>
  <w15:docId w15:val="{3FB5039B-5A5D-4B4B-811B-1AB6BAA3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37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qFormat/>
    <w:rPr>
      <w:rFonts w:eastAsia="Andale Sans UI" w:cs="Tahoma"/>
      <w:kern w:val="2"/>
      <w:sz w:val="24"/>
      <w:szCs w:val="24"/>
      <w:lang w:val="de-DE" w:bidi="fa-IR"/>
    </w:rPr>
  </w:style>
  <w:style w:type="character" w:customStyle="1" w:styleId="IntestazioneCarattere">
    <w:name w:val="Intestazione Carattere"/>
    <w:qFormat/>
    <w:rPr>
      <w:rFonts w:eastAsia="Andale Sans UI" w:cs="Tahoma"/>
      <w:kern w:val="2"/>
      <w:sz w:val="24"/>
      <w:szCs w:val="24"/>
      <w:lang w:val="de-DE" w:bidi="fa-IR"/>
    </w:rPr>
  </w:style>
  <w:style w:type="character" w:customStyle="1" w:styleId="Carpredefinitoparagrafo1">
    <w:name w:val="Car. predefinito paragrafo1"/>
    <w:qFormat/>
  </w:style>
  <w:style w:type="character" w:customStyle="1" w:styleId="WW8Num1z0">
    <w:name w:val="WW8Num1z0"/>
    <w:qFormat/>
    <w:rPr>
      <w:rFonts w:ascii="Symbol" w:hAnsi="Symbol"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e1">
    <w:name w:val="Normale1"/>
    <w:qFormat/>
    <w:pPr>
      <w:widowControl w:val="0"/>
      <w:spacing w:after="160"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zh-CN" w:bidi="fa-IR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Cast Autoscuola1</cp:lastModifiedBy>
  <cp:revision>23</cp:revision>
  <cp:lastPrinted>2024-07-10T11:48:00Z</cp:lastPrinted>
  <dcterms:created xsi:type="dcterms:W3CDTF">2025-07-23T15:02:00Z</dcterms:created>
  <dcterms:modified xsi:type="dcterms:W3CDTF">2025-07-23T15:04:00Z</dcterms:modified>
  <dc:language>it-IT</dc:language>
</cp:coreProperties>
</file>